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6F" w:rsidRPr="00232096" w:rsidRDefault="00EF4A4D" w:rsidP="00EF4A4D">
      <w:pPr>
        <w:rPr>
          <w:rFonts w:ascii="Berlin Sans FB Demi" w:hAnsi="Berlin Sans FB Demi"/>
          <w:b/>
        </w:rPr>
      </w:pPr>
      <w:r w:rsidRPr="00232096">
        <w:rPr>
          <w:rFonts w:ascii="Berlin Sans FB Demi" w:hAnsi="Berlin Sans FB Dem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195F8" wp14:editId="7E234287">
                <wp:simplePos x="0" y="0"/>
                <wp:positionH relativeFrom="column">
                  <wp:posOffset>508000</wp:posOffset>
                </wp:positionH>
                <wp:positionV relativeFrom="paragraph">
                  <wp:posOffset>-393700</wp:posOffset>
                </wp:positionV>
                <wp:extent cx="1244600" cy="939800"/>
                <wp:effectExtent l="0" t="0" r="12700" b="12700"/>
                <wp:wrapNone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939800"/>
                        </a:xfrm>
                        <a:prstGeom prst="hexag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26" type="#_x0000_t9" style="position:absolute;margin-left:40pt;margin-top:-31pt;width:98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" adj="4078" filled="f" strokecolor="#243f60 [1604]" strokeweight="2pt"/>
            </w:pict>
          </mc:Fallback>
        </mc:AlternateContent>
      </w:r>
      <w:r w:rsidR="00232096">
        <w:rPr>
          <w:rFonts w:ascii="Berlin Sans FB Demi" w:hAnsi="Berlin Sans FB Demi"/>
          <w:b/>
        </w:rPr>
        <w:t xml:space="preserve">                  </w:t>
      </w:r>
      <w:r w:rsidRPr="00232096">
        <w:rPr>
          <w:rFonts w:ascii="Berlin Sans FB Demi" w:hAnsi="Berlin Sans FB Demi"/>
          <w:b/>
        </w:rPr>
        <w:t xml:space="preserve">NOTICE &amp; NOTE </w:t>
      </w:r>
    </w:p>
    <w:p w:rsidR="00BC1E6F" w:rsidRDefault="00BC1E6F" w:rsidP="00284C90">
      <w:pPr>
        <w:spacing w:after="120" w:line="240" w:lineRule="auto"/>
      </w:pPr>
    </w:p>
    <w:p w:rsidR="00232096" w:rsidRDefault="00232096" w:rsidP="00284C90">
      <w:pPr>
        <w:spacing w:after="120" w:line="240" w:lineRule="auto"/>
        <w:rPr>
          <w:rFonts w:ascii="Berlin Sans FB Demi" w:hAnsi="Berlin Sans FB Demi" w:cs="Aharoni"/>
          <w:b/>
          <w:u w:val="single"/>
        </w:rPr>
      </w:pPr>
    </w:p>
    <w:p w:rsidR="008C0EC8" w:rsidRPr="00232096" w:rsidRDefault="008C0EC8" w:rsidP="00284C90">
      <w:pPr>
        <w:spacing w:after="120" w:line="240" w:lineRule="auto"/>
        <w:rPr>
          <w:rFonts w:ascii="Berlin Sans FB Demi" w:hAnsi="Berlin Sans FB Demi" w:cs="Aharoni"/>
          <w:b/>
          <w:u w:val="single"/>
        </w:rPr>
      </w:pPr>
      <w:r w:rsidRPr="00232096">
        <w:rPr>
          <w:rFonts w:ascii="Berlin Sans FB Demi" w:hAnsi="Berlin Sans FB Demi" w:cs="Aharoni"/>
          <w:b/>
          <w:u w:val="single"/>
        </w:rPr>
        <w:t>Again &amp; Again</w:t>
      </w:r>
    </w:p>
    <w:p w:rsidR="008C0EC8" w:rsidRDefault="008C0EC8" w:rsidP="00284C90">
      <w:pPr>
        <w:spacing w:after="120" w:line="240" w:lineRule="auto"/>
      </w:pPr>
      <w:r>
        <w:t xml:space="preserve">-Look for images and phrases that appear again and again     </w:t>
      </w:r>
    </w:p>
    <w:p w:rsidR="008C0EC8" w:rsidRDefault="008C0EC8" w:rsidP="00284C90">
      <w:pPr>
        <w:spacing w:after="120" w:line="240" w:lineRule="auto"/>
      </w:pPr>
      <w:r>
        <w:t>-They offer insight into character or conflict</w:t>
      </w:r>
    </w:p>
    <w:p w:rsidR="008C0EC8" w:rsidRDefault="008C0EC8" w:rsidP="00284C90">
      <w:pPr>
        <w:spacing w:after="120" w:line="240" w:lineRule="auto"/>
      </w:pPr>
      <w:r>
        <w:t xml:space="preserve">-Example: </w:t>
      </w:r>
      <w:r w:rsidRPr="008C0EC8">
        <w:rPr>
          <w:i/>
        </w:rPr>
        <w:t>Hatchet</w:t>
      </w:r>
    </w:p>
    <w:p w:rsidR="008C0EC8" w:rsidRPr="00232096" w:rsidRDefault="008C0EC8" w:rsidP="00284C90">
      <w:pPr>
        <w:spacing w:after="120" w:line="240" w:lineRule="auto"/>
        <w:rPr>
          <w:rFonts w:ascii="Berlin Sans FB Demi" w:hAnsi="Berlin Sans FB Demi"/>
          <w:b/>
        </w:rPr>
      </w:pPr>
      <w:r w:rsidRPr="00232096">
        <w:rPr>
          <w:rFonts w:ascii="Berlin Sans FB Demi" w:hAnsi="Berlin Sans FB Demi"/>
          <w:b/>
          <w:u w:val="single"/>
        </w:rPr>
        <w:t xml:space="preserve">Words of the Wiser </w:t>
      </w:r>
    </w:p>
    <w:p w:rsidR="008C0EC8" w:rsidRDefault="008C0EC8" w:rsidP="00284C90">
      <w:pPr>
        <w:spacing w:after="120" w:line="240" w:lineRule="auto"/>
      </w:pPr>
      <w:r>
        <w:t>- Look for a scene when an older, wiser character is talking to a younger character</w:t>
      </w:r>
      <w:r w:rsidRPr="008C0EC8">
        <w:t xml:space="preserve">   </w:t>
      </w:r>
    </w:p>
    <w:p w:rsidR="008C0EC8" w:rsidRDefault="008C0EC8" w:rsidP="00284C90">
      <w:pPr>
        <w:spacing w:after="120" w:line="240" w:lineRule="auto"/>
      </w:pPr>
      <w:r>
        <w:t>-This offers insight into theme</w:t>
      </w:r>
    </w:p>
    <w:p w:rsidR="00D62C2D" w:rsidRDefault="008C0EC8" w:rsidP="00284C90">
      <w:pPr>
        <w:spacing w:after="120" w:line="240" w:lineRule="auto"/>
      </w:pPr>
      <w:r>
        <w:t xml:space="preserve">-Example: </w:t>
      </w:r>
      <w:r w:rsidRPr="00D62C2D">
        <w:rPr>
          <w:i/>
        </w:rPr>
        <w:t>“Riding Freedom”</w:t>
      </w:r>
    </w:p>
    <w:p w:rsidR="00D62C2D" w:rsidRPr="00232096" w:rsidRDefault="00D62C2D" w:rsidP="00284C90">
      <w:pPr>
        <w:spacing w:after="120" w:line="240" w:lineRule="auto"/>
        <w:rPr>
          <w:rFonts w:ascii="Berlin Sans FB Demi" w:hAnsi="Berlin Sans FB Demi"/>
          <w:b/>
          <w:u w:val="single"/>
        </w:rPr>
      </w:pPr>
      <w:r w:rsidRPr="00232096">
        <w:rPr>
          <w:rFonts w:ascii="Berlin Sans FB Demi" w:hAnsi="Berlin Sans FB Demi"/>
          <w:b/>
          <w:u w:val="single"/>
        </w:rPr>
        <w:t>Contradictions</w:t>
      </w:r>
      <w:r w:rsidR="008C0EC8" w:rsidRPr="00232096">
        <w:rPr>
          <w:rFonts w:ascii="Berlin Sans FB Demi" w:hAnsi="Berlin Sans FB Demi"/>
          <w:b/>
          <w:u w:val="single"/>
        </w:rPr>
        <w:t xml:space="preserve">      </w:t>
      </w:r>
    </w:p>
    <w:p w:rsidR="00D62C2D" w:rsidRDefault="00D62C2D" w:rsidP="00284C90">
      <w:pPr>
        <w:spacing w:after="120" w:line="240" w:lineRule="auto"/>
      </w:pPr>
      <w:r>
        <w:t>-Look for places when character says or does something out of character OR contradictions in the setting</w:t>
      </w:r>
    </w:p>
    <w:p w:rsidR="00D62C2D" w:rsidRDefault="00D62C2D" w:rsidP="00284C90">
      <w:pPr>
        <w:spacing w:after="120" w:line="240" w:lineRule="auto"/>
      </w:pPr>
      <w:r>
        <w:t>-This can lead to characterization and/or conflict</w:t>
      </w:r>
    </w:p>
    <w:p w:rsidR="00D62C2D" w:rsidRPr="00232096" w:rsidRDefault="003B04A0" w:rsidP="00284C90">
      <w:pPr>
        <w:spacing w:after="120" w:line="240" w:lineRule="auto"/>
        <w:rPr>
          <w:rFonts w:ascii="Berlin Sans FB Demi" w:hAnsi="Berlin Sans FB Demi"/>
          <w:b/>
          <w:u w:val="single"/>
        </w:rPr>
      </w:pPr>
      <w:r>
        <w:rPr>
          <w:rFonts w:ascii="Berlin Sans FB Demi" w:hAnsi="Berlin Sans FB Demi"/>
          <w:b/>
          <w:u w:val="single"/>
        </w:rPr>
        <w:t>Toug</w:t>
      </w:r>
      <w:r w:rsidR="00D62C2D" w:rsidRPr="00232096">
        <w:rPr>
          <w:rFonts w:ascii="Berlin Sans FB Demi" w:hAnsi="Berlin Sans FB Demi"/>
          <w:b/>
          <w:u w:val="single"/>
        </w:rPr>
        <w:t>h Questions</w:t>
      </w:r>
    </w:p>
    <w:p w:rsidR="00D62C2D" w:rsidRDefault="00D62C2D" w:rsidP="00284C90">
      <w:pPr>
        <w:spacing w:after="120" w:line="240" w:lineRule="auto"/>
      </w:pPr>
      <w:r>
        <w:t>-Look for when main character is asking themselves questions (I wonder</w:t>
      </w:r>
      <w:proofErr w:type="gramStart"/>
      <w:r>
        <w:t>. .</w:t>
      </w:r>
      <w:proofErr w:type="gramEnd"/>
      <w:r>
        <w:t xml:space="preserve"> Why </w:t>
      </w:r>
      <w:proofErr w:type="gramStart"/>
      <w:r>
        <w:t>does .</w:t>
      </w:r>
      <w:proofErr w:type="gramEnd"/>
      <w:r>
        <w:t xml:space="preserve"> . )</w:t>
      </w:r>
    </w:p>
    <w:p w:rsidR="00D62C2D" w:rsidRDefault="00D62C2D" w:rsidP="00284C90">
      <w:pPr>
        <w:spacing w:after="120" w:line="240" w:lineRule="auto"/>
      </w:pPr>
      <w:r>
        <w:t>-This shows internal conflict and/or character growth</w:t>
      </w:r>
    </w:p>
    <w:p w:rsidR="00D62C2D" w:rsidRDefault="00D62C2D" w:rsidP="00284C90">
      <w:pPr>
        <w:spacing w:after="120" w:line="240" w:lineRule="auto"/>
      </w:pPr>
      <w:r>
        <w:t xml:space="preserve">-Example: </w:t>
      </w:r>
      <w:r w:rsidRPr="00D62C2D">
        <w:rPr>
          <w:i/>
        </w:rPr>
        <w:t>“A</w:t>
      </w:r>
      <w:r w:rsidR="003B04A0">
        <w:rPr>
          <w:i/>
        </w:rPr>
        <w:t xml:space="preserve"> L</w:t>
      </w:r>
      <w:r w:rsidRPr="00D62C2D">
        <w:rPr>
          <w:i/>
        </w:rPr>
        <w:t>ong Walk to Water”</w:t>
      </w:r>
    </w:p>
    <w:p w:rsidR="00D62C2D" w:rsidRPr="00232096" w:rsidRDefault="00D62C2D" w:rsidP="00284C90">
      <w:pPr>
        <w:spacing w:after="120" w:line="240" w:lineRule="auto"/>
        <w:rPr>
          <w:rFonts w:ascii="Berlin Sans FB Demi" w:hAnsi="Berlin Sans FB Demi"/>
          <w:b/>
          <w:u w:val="single"/>
        </w:rPr>
      </w:pPr>
      <w:r w:rsidRPr="00232096">
        <w:rPr>
          <w:rFonts w:ascii="Berlin Sans FB Demi" w:hAnsi="Berlin Sans FB Demi"/>
          <w:b/>
          <w:u w:val="single"/>
        </w:rPr>
        <w:t>Memory Moment</w:t>
      </w:r>
    </w:p>
    <w:p w:rsidR="00D62C2D" w:rsidRDefault="00D62C2D" w:rsidP="00284C90">
      <w:pPr>
        <w:spacing w:after="120" w:line="240" w:lineRule="auto"/>
      </w:pPr>
      <w:r>
        <w:t>-Look for statements by a character sharing a memory</w:t>
      </w:r>
    </w:p>
    <w:p w:rsidR="00D62C2D" w:rsidRDefault="00D62C2D" w:rsidP="00284C90">
      <w:pPr>
        <w:spacing w:after="120" w:line="240" w:lineRule="auto"/>
      </w:pPr>
      <w:r>
        <w:t>-This shows a lesson</w:t>
      </w:r>
    </w:p>
    <w:p w:rsidR="00D62C2D" w:rsidRDefault="00D62C2D" w:rsidP="00284C90">
      <w:pPr>
        <w:spacing w:after="120" w:line="240" w:lineRule="auto"/>
        <w:rPr>
          <w:i/>
        </w:rPr>
      </w:pPr>
      <w:r>
        <w:t xml:space="preserve">-Example: </w:t>
      </w:r>
      <w:r w:rsidRPr="00D62C2D">
        <w:rPr>
          <w:i/>
        </w:rPr>
        <w:t xml:space="preserve">“Hope was </w:t>
      </w:r>
      <w:proofErr w:type="gramStart"/>
      <w:r w:rsidRPr="00D62C2D">
        <w:rPr>
          <w:i/>
        </w:rPr>
        <w:t>Here</w:t>
      </w:r>
      <w:proofErr w:type="gramEnd"/>
      <w:r w:rsidRPr="00D62C2D">
        <w:rPr>
          <w:i/>
        </w:rPr>
        <w:t>”</w:t>
      </w:r>
    </w:p>
    <w:p w:rsidR="00F033B7" w:rsidRPr="00232096" w:rsidRDefault="00F033B7" w:rsidP="00284C90">
      <w:pPr>
        <w:spacing w:after="120" w:line="240" w:lineRule="auto"/>
        <w:rPr>
          <w:rFonts w:ascii="Berlin Sans FB Demi" w:hAnsi="Berlin Sans FB Demi"/>
          <w:b/>
          <w:u w:val="single"/>
        </w:rPr>
      </w:pPr>
      <w:r w:rsidRPr="00232096">
        <w:rPr>
          <w:rFonts w:ascii="Berlin Sans FB Demi" w:hAnsi="Berlin Sans FB Demi"/>
          <w:b/>
          <w:u w:val="single"/>
        </w:rPr>
        <w:t>Aha Moment</w:t>
      </w:r>
    </w:p>
    <w:p w:rsidR="00F033B7" w:rsidRDefault="00F033B7" w:rsidP="00284C90">
      <w:pPr>
        <w:spacing w:after="120" w:line="240" w:lineRule="auto"/>
      </w:pPr>
      <w:r>
        <w:t>-Look for character realizing/understanding something that was once unknown</w:t>
      </w:r>
    </w:p>
    <w:p w:rsidR="00F033B7" w:rsidRDefault="00F033B7" w:rsidP="00284C90">
      <w:pPr>
        <w:spacing w:after="120" w:line="240" w:lineRule="auto"/>
      </w:pPr>
      <w:r>
        <w:t>-Shows character development</w:t>
      </w:r>
    </w:p>
    <w:p w:rsidR="00F033B7" w:rsidRPr="00F033B7" w:rsidRDefault="00F033B7" w:rsidP="00284C90">
      <w:pPr>
        <w:spacing w:after="120" w:line="240" w:lineRule="auto"/>
      </w:pPr>
      <w:r>
        <w:t xml:space="preserve">-Example: </w:t>
      </w:r>
      <w:r w:rsidRPr="00F033B7">
        <w:rPr>
          <w:i/>
        </w:rPr>
        <w:t>“Crash”</w:t>
      </w:r>
    </w:p>
    <w:p w:rsidR="008C0EC8" w:rsidRPr="00D62C2D" w:rsidRDefault="008C0EC8" w:rsidP="008C0EC8">
      <w:pPr>
        <w:spacing w:line="240" w:lineRule="auto"/>
        <w:rPr>
          <w:u w:val="single"/>
        </w:rPr>
      </w:pPr>
      <w:r w:rsidRPr="00D62C2D">
        <w:rPr>
          <w:u w:val="single"/>
        </w:rPr>
        <w:t xml:space="preserve">                                                                 </w:t>
      </w:r>
    </w:p>
    <w:p w:rsidR="0036132D" w:rsidRPr="00232096" w:rsidRDefault="00BC1E6F" w:rsidP="0036132D">
      <w:pPr>
        <w:rPr>
          <w:rFonts w:ascii="Berlin Sans FB Demi" w:hAnsi="Berlin Sans FB Demi"/>
          <w:b/>
        </w:rPr>
      </w:pPr>
      <w:r>
        <w:lastRenderedPageBreak/>
        <w:t xml:space="preserve">         </w:t>
      </w:r>
      <w:r w:rsidR="0036132D" w:rsidRPr="00232096">
        <w:rPr>
          <w:rFonts w:ascii="Berlin Sans FB Demi" w:hAnsi="Berlin Sans FB Dem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38ED7" wp14:editId="442BAAF1">
                <wp:simplePos x="0" y="0"/>
                <wp:positionH relativeFrom="column">
                  <wp:posOffset>508000</wp:posOffset>
                </wp:positionH>
                <wp:positionV relativeFrom="paragraph">
                  <wp:posOffset>-393700</wp:posOffset>
                </wp:positionV>
                <wp:extent cx="1244600" cy="939800"/>
                <wp:effectExtent l="0" t="0" r="12700" b="12700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939800"/>
                        </a:xfrm>
                        <a:prstGeom prst="hexag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" o:spid="_x0000_s1026" type="#_x0000_t9" style="position:absolute;margin-left:40pt;margin-top:-31pt;width:98pt;height: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" adj="4078" filled="f" strokecolor="#243f60 [1604]" strokeweight="2pt"/>
            </w:pict>
          </mc:Fallback>
        </mc:AlternateContent>
      </w:r>
      <w:r w:rsidR="0036132D">
        <w:rPr>
          <w:rFonts w:ascii="Berlin Sans FB Demi" w:hAnsi="Berlin Sans FB Demi"/>
          <w:b/>
        </w:rPr>
        <w:t xml:space="preserve">          </w:t>
      </w:r>
      <w:r w:rsidR="0036132D" w:rsidRPr="00232096">
        <w:rPr>
          <w:rFonts w:ascii="Berlin Sans FB Demi" w:hAnsi="Berlin Sans FB Demi"/>
          <w:b/>
        </w:rPr>
        <w:t xml:space="preserve">NOTICE &amp; NOTE </w:t>
      </w:r>
    </w:p>
    <w:p w:rsidR="0036132D" w:rsidRDefault="0036132D" w:rsidP="0036132D">
      <w:pPr>
        <w:spacing w:after="120" w:line="240" w:lineRule="auto"/>
      </w:pPr>
    </w:p>
    <w:p w:rsidR="0036132D" w:rsidRDefault="0036132D" w:rsidP="0036132D">
      <w:pPr>
        <w:spacing w:after="120" w:line="240" w:lineRule="auto"/>
        <w:rPr>
          <w:rFonts w:ascii="Berlin Sans FB Demi" w:hAnsi="Berlin Sans FB Demi" w:cs="Aharoni"/>
          <w:b/>
          <w:u w:val="single"/>
        </w:rPr>
      </w:pPr>
    </w:p>
    <w:p w:rsidR="0036132D" w:rsidRPr="00232096" w:rsidRDefault="0036132D" w:rsidP="0036132D">
      <w:pPr>
        <w:spacing w:after="120" w:line="240" w:lineRule="auto"/>
        <w:rPr>
          <w:rFonts w:ascii="Berlin Sans FB Demi" w:hAnsi="Berlin Sans FB Demi" w:cs="Aharoni"/>
          <w:b/>
          <w:u w:val="single"/>
        </w:rPr>
      </w:pPr>
      <w:r w:rsidRPr="00232096">
        <w:rPr>
          <w:rFonts w:ascii="Berlin Sans FB Demi" w:hAnsi="Berlin Sans FB Demi" w:cs="Aharoni"/>
          <w:b/>
          <w:u w:val="single"/>
        </w:rPr>
        <w:t>Again &amp; Again</w:t>
      </w:r>
    </w:p>
    <w:p w:rsidR="0036132D" w:rsidRDefault="0036132D" w:rsidP="0036132D">
      <w:pPr>
        <w:spacing w:after="120" w:line="240" w:lineRule="auto"/>
      </w:pPr>
      <w:r>
        <w:t xml:space="preserve">-Look for images and phrases that appear again and again     </w:t>
      </w:r>
    </w:p>
    <w:p w:rsidR="0036132D" w:rsidRDefault="0036132D" w:rsidP="0036132D">
      <w:pPr>
        <w:spacing w:after="120" w:line="240" w:lineRule="auto"/>
      </w:pPr>
      <w:r>
        <w:t>-They offer insight into character or conflict</w:t>
      </w:r>
    </w:p>
    <w:p w:rsidR="0036132D" w:rsidRDefault="0036132D" w:rsidP="0036132D">
      <w:pPr>
        <w:spacing w:after="120" w:line="240" w:lineRule="auto"/>
      </w:pPr>
      <w:r>
        <w:t xml:space="preserve">-Example: </w:t>
      </w:r>
      <w:r w:rsidRPr="008C0EC8">
        <w:rPr>
          <w:i/>
        </w:rPr>
        <w:t>Hatchet</w:t>
      </w:r>
    </w:p>
    <w:p w:rsidR="0036132D" w:rsidRPr="00232096" w:rsidRDefault="0036132D" w:rsidP="0036132D">
      <w:pPr>
        <w:spacing w:after="120" w:line="240" w:lineRule="auto"/>
        <w:rPr>
          <w:rFonts w:ascii="Berlin Sans FB Demi" w:hAnsi="Berlin Sans FB Demi"/>
          <w:b/>
        </w:rPr>
      </w:pPr>
      <w:r w:rsidRPr="00232096">
        <w:rPr>
          <w:rFonts w:ascii="Berlin Sans FB Demi" w:hAnsi="Berlin Sans FB Demi"/>
          <w:b/>
          <w:u w:val="single"/>
        </w:rPr>
        <w:t xml:space="preserve">Words of the Wiser </w:t>
      </w:r>
    </w:p>
    <w:p w:rsidR="0036132D" w:rsidRDefault="0036132D" w:rsidP="0036132D">
      <w:pPr>
        <w:spacing w:after="120" w:line="240" w:lineRule="auto"/>
      </w:pPr>
      <w:r>
        <w:t>- Look for a scene when an older, wiser character is talking to a younger character</w:t>
      </w:r>
      <w:r w:rsidRPr="008C0EC8">
        <w:t xml:space="preserve">   </w:t>
      </w:r>
    </w:p>
    <w:p w:rsidR="0036132D" w:rsidRDefault="0036132D" w:rsidP="0036132D">
      <w:pPr>
        <w:spacing w:after="120" w:line="240" w:lineRule="auto"/>
      </w:pPr>
      <w:r>
        <w:t>-This offers insight into theme</w:t>
      </w:r>
    </w:p>
    <w:p w:rsidR="0036132D" w:rsidRDefault="0036132D" w:rsidP="0036132D">
      <w:pPr>
        <w:spacing w:after="120" w:line="240" w:lineRule="auto"/>
      </w:pPr>
      <w:r>
        <w:t xml:space="preserve">-Example: </w:t>
      </w:r>
      <w:r w:rsidRPr="00D62C2D">
        <w:rPr>
          <w:i/>
        </w:rPr>
        <w:t>“Riding Freedom”</w:t>
      </w:r>
    </w:p>
    <w:p w:rsidR="0036132D" w:rsidRPr="00232096" w:rsidRDefault="0036132D" w:rsidP="0036132D">
      <w:pPr>
        <w:spacing w:after="120" w:line="240" w:lineRule="auto"/>
        <w:rPr>
          <w:rFonts w:ascii="Berlin Sans FB Demi" w:hAnsi="Berlin Sans FB Demi"/>
          <w:b/>
          <w:u w:val="single"/>
        </w:rPr>
      </w:pPr>
      <w:r w:rsidRPr="00232096">
        <w:rPr>
          <w:rFonts w:ascii="Berlin Sans FB Demi" w:hAnsi="Berlin Sans FB Demi"/>
          <w:b/>
          <w:u w:val="single"/>
        </w:rPr>
        <w:t xml:space="preserve">Contradictions      </w:t>
      </w:r>
    </w:p>
    <w:p w:rsidR="0036132D" w:rsidRDefault="0036132D" w:rsidP="0036132D">
      <w:pPr>
        <w:spacing w:after="120" w:line="240" w:lineRule="auto"/>
      </w:pPr>
      <w:r>
        <w:t>-Look for places when character says or does something out of character OR contradictions in the setting</w:t>
      </w:r>
    </w:p>
    <w:p w:rsidR="0036132D" w:rsidRDefault="0036132D" w:rsidP="0036132D">
      <w:pPr>
        <w:spacing w:after="120" w:line="240" w:lineRule="auto"/>
      </w:pPr>
      <w:r>
        <w:t>-This can lead to characterization and/or conflict</w:t>
      </w:r>
    </w:p>
    <w:p w:rsidR="0036132D" w:rsidRPr="00232096" w:rsidRDefault="003B04A0" w:rsidP="0036132D">
      <w:pPr>
        <w:spacing w:after="120" w:line="240" w:lineRule="auto"/>
        <w:rPr>
          <w:rFonts w:ascii="Berlin Sans FB Demi" w:hAnsi="Berlin Sans FB Demi"/>
          <w:b/>
          <w:u w:val="single"/>
        </w:rPr>
      </w:pPr>
      <w:r>
        <w:rPr>
          <w:rFonts w:ascii="Berlin Sans FB Demi" w:hAnsi="Berlin Sans FB Demi"/>
          <w:b/>
          <w:u w:val="single"/>
        </w:rPr>
        <w:t>Toug</w:t>
      </w:r>
      <w:r w:rsidR="0036132D" w:rsidRPr="00232096">
        <w:rPr>
          <w:rFonts w:ascii="Berlin Sans FB Demi" w:hAnsi="Berlin Sans FB Demi"/>
          <w:b/>
          <w:u w:val="single"/>
        </w:rPr>
        <w:t>h Questions</w:t>
      </w:r>
    </w:p>
    <w:p w:rsidR="0036132D" w:rsidRDefault="0036132D" w:rsidP="0036132D">
      <w:pPr>
        <w:spacing w:after="120" w:line="240" w:lineRule="auto"/>
      </w:pPr>
      <w:r>
        <w:t>-Look for when main character is asking themselves questions (I wonder</w:t>
      </w:r>
      <w:proofErr w:type="gramStart"/>
      <w:r>
        <w:t>. .</w:t>
      </w:r>
      <w:proofErr w:type="gramEnd"/>
      <w:r>
        <w:t xml:space="preserve"> Why </w:t>
      </w:r>
      <w:proofErr w:type="gramStart"/>
      <w:r>
        <w:t>does .</w:t>
      </w:r>
      <w:proofErr w:type="gramEnd"/>
      <w:r>
        <w:t xml:space="preserve"> . )</w:t>
      </w:r>
    </w:p>
    <w:p w:rsidR="0036132D" w:rsidRDefault="0036132D" w:rsidP="0036132D">
      <w:pPr>
        <w:spacing w:after="120" w:line="240" w:lineRule="auto"/>
      </w:pPr>
      <w:r>
        <w:t>-This shows internal conflict and/or character growth</w:t>
      </w:r>
    </w:p>
    <w:p w:rsidR="0036132D" w:rsidRDefault="0036132D" w:rsidP="0036132D">
      <w:pPr>
        <w:spacing w:after="120" w:line="240" w:lineRule="auto"/>
      </w:pPr>
      <w:r>
        <w:t xml:space="preserve">-Example: </w:t>
      </w:r>
      <w:r w:rsidRPr="00D62C2D">
        <w:rPr>
          <w:i/>
        </w:rPr>
        <w:t>“A</w:t>
      </w:r>
      <w:r w:rsidR="003B04A0">
        <w:rPr>
          <w:i/>
        </w:rPr>
        <w:t xml:space="preserve"> L</w:t>
      </w:r>
      <w:bookmarkStart w:id="0" w:name="_GoBack"/>
      <w:bookmarkEnd w:id="0"/>
      <w:r w:rsidRPr="00D62C2D">
        <w:rPr>
          <w:i/>
        </w:rPr>
        <w:t>ong Walk to Water”</w:t>
      </w:r>
    </w:p>
    <w:p w:rsidR="0036132D" w:rsidRPr="00232096" w:rsidRDefault="0036132D" w:rsidP="0036132D">
      <w:pPr>
        <w:spacing w:after="120" w:line="240" w:lineRule="auto"/>
        <w:rPr>
          <w:rFonts w:ascii="Berlin Sans FB Demi" w:hAnsi="Berlin Sans FB Demi"/>
          <w:b/>
          <w:u w:val="single"/>
        </w:rPr>
      </w:pPr>
      <w:r w:rsidRPr="00232096">
        <w:rPr>
          <w:rFonts w:ascii="Berlin Sans FB Demi" w:hAnsi="Berlin Sans FB Demi"/>
          <w:b/>
          <w:u w:val="single"/>
        </w:rPr>
        <w:t>Memory Moment</w:t>
      </w:r>
    </w:p>
    <w:p w:rsidR="0036132D" w:rsidRDefault="0036132D" w:rsidP="0036132D">
      <w:pPr>
        <w:spacing w:after="120" w:line="240" w:lineRule="auto"/>
      </w:pPr>
      <w:r>
        <w:t>-Look for statements by a character sharing a memory</w:t>
      </w:r>
    </w:p>
    <w:p w:rsidR="0036132D" w:rsidRDefault="0036132D" w:rsidP="0036132D">
      <w:pPr>
        <w:spacing w:after="120" w:line="240" w:lineRule="auto"/>
      </w:pPr>
      <w:r>
        <w:t>-This shows a lesson</w:t>
      </w:r>
    </w:p>
    <w:p w:rsidR="0036132D" w:rsidRDefault="0036132D" w:rsidP="0036132D">
      <w:pPr>
        <w:spacing w:after="120" w:line="240" w:lineRule="auto"/>
        <w:rPr>
          <w:i/>
        </w:rPr>
      </w:pPr>
      <w:r>
        <w:t xml:space="preserve">-Example: </w:t>
      </w:r>
      <w:r w:rsidRPr="00D62C2D">
        <w:rPr>
          <w:i/>
        </w:rPr>
        <w:t xml:space="preserve">“Hope was </w:t>
      </w:r>
      <w:proofErr w:type="gramStart"/>
      <w:r w:rsidRPr="00D62C2D">
        <w:rPr>
          <w:i/>
        </w:rPr>
        <w:t>Here</w:t>
      </w:r>
      <w:proofErr w:type="gramEnd"/>
      <w:r w:rsidRPr="00D62C2D">
        <w:rPr>
          <w:i/>
        </w:rPr>
        <w:t>”</w:t>
      </w:r>
    </w:p>
    <w:p w:rsidR="0036132D" w:rsidRPr="00232096" w:rsidRDefault="0036132D" w:rsidP="0036132D">
      <w:pPr>
        <w:spacing w:after="120" w:line="240" w:lineRule="auto"/>
        <w:rPr>
          <w:rFonts w:ascii="Berlin Sans FB Demi" w:hAnsi="Berlin Sans FB Demi"/>
          <w:b/>
          <w:u w:val="single"/>
        </w:rPr>
      </w:pPr>
      <w:r w:rsidRPr="00232096">
        <w:rPr>
          <w:rFonts w:ascii="Berlin Sans FB Demi" w:hAnsi="Berlin Sans FB Demi"/>
          <w:b/>
          <w:u w:val="single"/>
        </w:rPr>
        <w:t>Aha Moment</w:t>
      </w:r>
    </w:p>
    <w:p w:rsidR="0036132D" w:rsidRDefault="0036132D" w:rsidP="0036132D">
      <w:pPr>
        <w:spacing w:after="120" w:line="240" w:lineRule="auto"/>
      </w:pPr>
      <w:r>
        <w:t>-Look for character realizing/understanding something that was once unknown</w:t>
      </w:r>
    </w:p>
    <w:p w:rsidR="0036132D" w:rsidRDefault="0036132D" w:rsidP="0036132D">
      <w:pPr>
        <w:spacing w:after="120" w:line="240" w:lineRule="auto"/>
      </w:pPr>
      <w:r>
        <w:t>-Shows character development</w:t>
      </w:r>
    </w:p>
    <w:p w:rsidR="0036132D" w:rsidRPr="00F033B7" w:rsidRDefault="0036132D" w:rsidP="0036132D">
      <w:pPr>
        <w:spacing w:after="120" w:line="240" w:lineRule="auto"/>
      </w:pPr>
      <w:r>
        <w:t xml:space="preserve">-Example: </w:t>
      </w:r>
      <w:r w:rsidRPr="00F033B7">
        <w:rPr>
          <w:i/>
        </w:rPr>
        <w:t>“Crash”</w:t>
      </w:r>
    </w:p>
    <w:p w:rsidR="00BC1E6F" w:rsidRDefault="00BC1E6F" w:rsidP="00BC1E6F">
      <w:pPr>
        <w:spacing w:before="100" w:beforeAutospacing="1" w:after="0" w:line="240" w:lineRule="auto"/>
      </w:pPr>
    </w:p>
    <w:p w:rsidR="00BC1E6F" w:rsidRDefault="00BC1E6F" w:rsidP="00BC1E6F">
      <w:pPr>
        <w:spacing w:line="240" w:lineRule="auto"/>
      </w:pPr>
    </w:p>
    <w:p w:rsidR="00EF4A4D" w:rsidRDefault="00EF4A4D" w:rsidP="00BC1E6F">
      <w:pPr>
        <w:spacing w:after="0"/>
      </w:pPr>
    </w:p>
    <w:p w:rsidR="00EF4A4D" w:rsidRDefault="00EF4A4D" w:rsidP="00EF4A4D">
      <w:pPr>
        <w:spacing w:line="240" w:lineRule="auto"/>
      </w:pPr>
    </w:p>
    <w:p w:rsidR="00EF4A4D" w:rsidRDefault="00EF4A4D" w:rsidP="00EF4A4D"/>
    <w:p w:rsidR="00EF4A4D" w:rsidRDefault="00EF4A4D">
      <w:r>
        <w:tab/>
      </w:r>
      <w:r>
        <w:tab/>
      </w:r>
      <w:r>
        <w:tab/>
      </w:r>
      <w:r>
        <w:tab/>
      </w:r>
    </w:p>
    <w:sectPr w:rsidR="00EF4A4D" w:rsidSect="00EF4A4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0pt" o:bullet="t">
        <v:imagedata r:id="rId1" o:title="BD21295_"/>
      </v:shape>
    </w:pict>
  </w:numPicBullet>
  <w:abstractNum w:abstractNumId="0">
    <w:nsid w:val="0B381FDF"/>
    <w:multiLevelType w:val="hybridMultilevel"/>
    <w:tmpl w:val="43A0C99A"/>
    <w:lvl w:ilvl="0" w:tplc="5AA4DE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53316"/>
    <w:multiLevelType w:val="hybridMultilevel"/>
    <w:tmpl w:val="D996D20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562D4D91"/>
    <w:multiLevelType w:val="hybridMultilevel"/>
    <w:tmpl w:val="3FEA5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1774A"/>
    <w:multiLevelType w:val="hybridMultilevel"/>
    <w:tmpl w:val="AF981042"/>
    <w:lvl w:ilvl="0" w:tplc="ABF669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44AF3"/>
    <w:multiLevelType w:val="hybridMultilevel"/>
    <w:tmpl w:val="329616F2"/>
    <w:lvl w:ilvl="0" w:tplc="02DE5E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4D"/>
    <w:rsid w:val="001423A1"/>
    <w:rsid w:val="00232096"/>
    <w:rsid w:val="00284C90"/>
    <w:rsid w:val="0036132D"/>
    <w:rsid w:val="003B04A0"/>
    <w:rsid w:val="007D2E61"/>
    <w:rsid w:val="008C0EC8"/>
    <w:rsid w:val="00B04E25"/>
    <w:rsid w:val="00BC1E6F"/>
    <w:rsid w:val="00D62C2D"/>
    <w:rsid w:val="00EF4A4D"/>
    <w:rsid w:val="00F0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Silver Public Schools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Janice</dc:creator>
  <cp:lastModifiedBy>Anderson, Janice</cp:lastModifiedBy>
  <cp:revision>9</cp:revision>
  <dcterms:created xsi:type="dcterms:W3CDTF">2014-01-10T13:08:00Z</dcterms:created>
  <dcterms:modified xsi:type="dcterms:W3CDTF">2014-01-31T14:09:00Z</dcterms:modified>
</cp:coreProperties>
</file>